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E" w:rsidRDefault="0011442E" w:rsidP="00C5326A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ПРОГНОЗ </w:t>
      </w:r>
    </w:p>
    <w:p w:rsidR="0011442E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11442E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Азнакаевского муниципального района Республики Татарстан</w:t>
      </w:r>
    </w:p>
    <w:p w:rsidR="0011442E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на 20</w:t>
      </w:r>
      <w:r w:rsidR="0049407E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0050E5">
        <w:rPr>
          <w:rFonts w:ascii="Times New Roman" w:hAnsi="Times New Roman"/>
          <w:b/>
          <w:bCs/>
          <w:color w:val="000000"/>
          <w:szCs w:val="28"/>
          <w:lang w:eastAsia="ru-RU"/>
        </w:rPr>
        <w:t>1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 и 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на 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>плановый период 20</w:t>
      </w:r>
      <w:r w:rsidR="00D70CE9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0050E5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и 20</w:t>
      </w:r>
      <w:r w:rsidR="00CC31B9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0050E5">
        <w:rPr>
          <w:rFonts w:ascii="Times New Roman" w:hAnsi="Times New Roman"/>
          <w:b/>
          <w:bCs/>
          <w:color w:val="000000"/>
          <w:szCs w:val="28"/>
          <w:lang w:eastAsia="ru-RU"/>
        </w:rPr>
        <w:t>3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годов</w:t>
      </w:r>
    </w:p>
    <w:p w:rsidR="0011442E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</w:p>
    <w:tbl>
      <w:tblPr>
        <w:tblW w:w="9747" w:type="dxa"/>
        <w:tblInd w:w="108" w:type="dxa"/>
        <w:tblLayout w:type="fixed"/>
        <w:tblLook w:val="00A0"/>
      </w:tblPr>
      <w:tblGrid>
        <w:gridCol w:w="5211"/>
        <w:gridCol w:w="1559"/>
        <w:gridCol w:w="1559"/>
        <w:gridCol w:w="1418"/>
      </w:tblGrid>
      <w:tr w:rsidR="00D70CE9" w:rsidRPr="00277449" w:rsidTr="00275122">
        <w:trPr>
          <w:trHeight w:val="20"/>
          <w:tblHeader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CE9" w:rsidRPr="00F27F9D" w:rsidRDefault="00DC53D3" w:rsidP="00275122">
            <w:pPr>
              <w:spacing w:line="240" w:lineRule="auto"/>
              <w:ind w:left="-108" w:firstLine="81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DC53D3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6" type="#_x0000_t202" style="position:absolute;left:0;text-align:left;margin-left:442.5pt;margin-top:-19.5pt;width:15.75pt;height:21.7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" filled="f" stroked="f">
                  <v:path arrowok="t"/>
                  <v:textbox style="mso-fit-shape-to-text:t"/>
                </v:shape>
              </w:pic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C4072B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 w:rsidR="0049407E">
              <w:rPr>
                <w:rFonts w:ascii="Times New Roman" w:hAnsi="Times New Roman"/>
                <w:color w:val="000000"/>
                <w:sz w:val="22"/>
              </w:rPr>
              <w:t>2</w:t>
            </w:r>
            <w:r w:rsidR="000050E5">
              <w:rPr>
                <w:rFonts w:ascii="Times New Roman" w:hAnsi="Times New Roman"/>
                <w:color w:val="000000"/>
                <w:sz w:val="22"/>
              </w:rPr>
              <w:t>1</w:t>
            </w:r>
          </w:p>
          <w:p w:rsidR="00D70CE9" w:rsidRPr="00F27F9D" w:rsidRDefault="00D70CE9" w:rsidP="00C4072B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C4072B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0050E5">
              <w:rPr>
                <w:rFonts w:ascii="Times New Roman" w:hAnsi="Times New Roman"/>
                <w:color w:val="000000"/>
                <w:sz w:val="22"/>
              </w:rPr>
              <w:t>2</w:t>
            </w:r>
          </w:p>
          <w:p w:rsidR="00D70CE9" w:rsidRPr="00F27F9D" w:rsidRDefault="00D70CE9" w:rsidP="00C4072B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Default="00D70CE9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202</w:t>
            </w:r>
            <w:r w:rsidR="000050E5">
              <w:rPr>
                <w:rFonts w:ascii="Times New Roman" w:hAnsi="Times New Roman"/>
                <w:color w:val="000000"/>
                <w:sz w:val="22"/>
              </w:rPr>
              <w:t>3</w:t>
            </w:r>
          </w:p>
          <w:p w:rsidR="00D70CE9" w:rsidRPr="00F27F9D" w:rsidRDefault="00D70CE9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</w:tr>
      <w:tr w:rsidR="00D70CE9" w:rsidRPr="00277449" w:rsidTr="00275122">
        <w:trPr>
          <w:trHeight w:val="2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9" w:rsidRPr="00F27F9D" w:rsidRDefault="00D70CE9" w:rsidP="00127D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I. Макроэкономические показатели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Валовой  региональный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61949,80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65084,57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69148,90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D4E" w:rsidRPr="00277449" w:rsidRDefault="00701D4E" w:rsidP="00701D4E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102,15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2. Индекс    потребительских   цен,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5052B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5052B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5052B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5052B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5052B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12264,7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5052B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13736,5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Индекс промышленного производства, %  к  пред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ы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701D4E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701D4E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701D4E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112,00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97358F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97358F">
              <w:rPr>
                <w:rFonts w:ascii="Times New Roman" w:hAnsi="Times New Roman"/>
                <w:color w:val="000000"/>
                <w:sz w:val="22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97358F" w:rsidRDefault="003F385F" w:rsidP="00701D4E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7358F">
              <w:rPr>
                <w:rFonts w:ascii="Times New Roman" w:hAnsi="Times New Roman"/>
                <w:color w:val="000000"/>
                <w:sz w:val="22"/>
              </w:rPr>
              <w:t>3628,4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97358F" w:rsidRDefault="003F385F" w:rsidP="00701D4E">
            <w:pPr>
              <w:spacing w:line="240" w:lineRule="auto"/>
              <w:ind w:firstLine="175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7358F">
              <w:rPr>
                <w:rFonts w:ascii="Times New Roman" w:hAnsi="Times New Roman"/>
                <w:color w:val="000000"/>
                <w:sz w:val="22"/>
              </w:rPr>
              <w:t>3766,3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97358F" w:rsidRDefault="003F385F" w:rsidP="00044D9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7358F">
              <w:rPr>
                <w:rFonts w:ascii="Times New Roman" w:hAnsi="Times New Roman"/>
                <w:color w:val="000000"/>
                <w:sz w:val="22"/>
              </w:rPr>
              <w:t>3916,9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 </w:t>
            </w:r>
            <w:r w:rsidRPr="005A72B4">
              <w:rPr>
                <w:rFonts w:ascii="Times New Roman" w:hAnsi="Times New Roman"/>
                <w:color w:val="000000"/>
                <w:sz w:val="22"/>
              </w:rPr>
              <w:t>сопоставимых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3F385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3F385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3F385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104,8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5. Объем  инвес</w:t>
            </w:r>
            <w:r>
              <w:rPr>
                <w:rFonts w:ascii="Times New Roman" w:hAnsi="Times New Roman"/>
                <w:color w:val="000000"/>
                <w:sz w:val="22"/>
              </w:rPr>
              <w:t>тиций (в основной   капитал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) по  территории за счет  всех  источников финансиров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а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ния,  млн.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45D56" w:rsidP="00701D4E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45D56" w:rsidP="00701D4E">
            <w:pPr>
              <w:spacing w:line="240" w:lineRule="auto"/>
              <w:ind w:firstLine="175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45D56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7300,00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45D56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552773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107,35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2B06C9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2B06C9">
              <w:rPr>
                <w:rFonts w:ascii="Times New Roman" w:hAnsi="Times New Roman"/>
                <w:color w:val="000000"/>
                <w:sz w:val="22"/>
              </w:rPr>
              <w:t>6. Объем работ, выполненных по виду деятельности «Строительство», млн</w:t>
            </w:r>
            <w:proofErr w:type="gramStart"/>
            <w:r w:rsidRPr="002B06C9">
              <w:rPr>
                <w:rFonts w:ascii="Times New Roman" w:hAnsi="Times New Roman"/>
                <w:color w:val="000000"/>
                <w:sz w:val="22"/>
              </w:rPr>
              <w:t>.р</w:t>
            </w:r>
            <w:proofErr w:type="gramEnd"/>
            <w:r w:rsidRPr="002B06C9">
              <w:rPr>
                <w:rFonts w:ascii="Times New Roman" w:hAnsi="Times New Roman"/>
                <w:color w:val="000000"/>
                <w:sz w:val="22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6C9" w:rsidRPr="002B06C9" w:rsidRDefault="002B06C9" w:rsidP="002B06C9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B06C9">
              <w:rPr>
                <w:rFonts w:ascii="Times New Roman" w:hAnsi="Times New Roman"/>
                <w:color w:val="000000"/>
                <w:sz w:val="22"/>
              </w:rPr>
              <w:t>1621,3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B06C9" w:rsidRDefault="002B06C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B06C9">
              <w:rPr>
                <w:rFonts w:ascii="Times New Roman" w:hAnsi="Times New Roman"/>
                <w:color w:val="000000"/>
                <w:sz w:val="22"/>
              </w:rPr>
              <w:t>1726,7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B06C9" w:rsidRDefault="002B06C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B06C9">
              <w:rPr>
                <w:rFonts w:ascii="Times New Roman" w:hAnsi="Times New Roman"/>
                <w:color w:val="000000"/>
                <w:sz w:val="22"/>
              </w:rPr>
              <w:t>1835,48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CE492D" w:rsidRDefault="009E16EA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CE492D" w:rsidRDefault="009E16EA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CE492D" w:rsidRDefault="009E16EA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106,3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Ввод в эксплуатацию жилых домов за счет всех источников финансирования, тыс. 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9E16EA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9E16EA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9E16EA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24,00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8. Прибыль,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9E16EA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9E16EA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9E16EA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1061,0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9. Оборот розничной  торговли,  </w:t>
            </w:r>
            <w:r>
              <w:rPr>
                <w:rFonts w:ascii="Times New Roman" w:hAnsi="Times New Roman"/>
                <w:color w:val="000000"/>
                <w:sz w:val="22"/>
              </w:rPr>
              <w:t>млн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4913,78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5110,34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5330,08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100,29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10. Фонд заработной платы,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277449" w:rsidRDefault="009E16EA" w:rsidP="009E16EA">
            <w:pPr>
              <w:spacing w:line="240" w:lineRule="auto"/>
              <w:ind w:firstLine="175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6928,8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277449" w:rsidRDefault="009E16EA" w:rsidP="009E16EA">
            <w:pPr>
              <w:spacing w:line="240" w:lineRule="auto"/>
              <w:ind w:firstLine="175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7226,7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277449" w:rsidRDefault="009E16EA" w:rsidP="009E16EA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7595,3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01D4E" w:rsidP="009E16EA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105,10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11. Численность зарегистрированных безработных (на   конец периода),  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271A9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271A9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</w:t>
            </w:r>
            <w:r w:rsidR="00E23955">
              <w:rPr>
                <w:rFonts w:ascii="Times New Roman" w:hAnsi="Times New Roman"/>
                <w:sz w:val="22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271A9" w:rsidP="009E16EA">
            <w:pPr>
              <w:spacing w:line="240" w:lineRule="auto"/>
              <w:ind w:firstLine="175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  <w:r w:rsidR="00E23955">
              <w:rPr>
                <w:rFonts w:ascii="Times New Roman" w:hAnsi="Times New Roman"/>
                <w:sz w:val="22"/>
              </w:rPr>
              <w:t>00,00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12. Доля   безработных  в общей  численности  эк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о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номически активного  населения,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9E16EA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1,2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CE9" w:rsidRPr="00F27F9D" w:rsidRDefault="00D70CE9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II. Уровень жизни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Доходы  на  душу  населения, в среднем за месяц,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32244,64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34179,32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36571,87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AF310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AF310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AF310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AF310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107,00</w:t>
            </w:r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2. Реальные    денежные   доходы   населения,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E2395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102,88</w:t>
            </w:r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3.Расходы населения, в среднем за месяц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3A497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30154,67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3A497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32049,51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3A497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34327,25</w:t>
            </w:r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3A497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3A497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3A497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106,4</w:t>
            </w:r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4.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36200,60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38853,40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3A497F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41916,60</w:t>
            </w:r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5A72B4" w:rsidRDefault="006F301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5A72B4">
              <w:rPr>
                <w:rFonts w:ascii="Times New Roman" w:hAnsi="Times New Roman"/>
                <w:sz w:val="22"/>
              </w:rPr>
              <w:t>103,49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5A72B4" w:rsidRDefault="006F301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5A72B4">
              <w:rPr>
                <w:rFonts w:ascii="Times New Roman" w:hAnsi="Times New Roman"/>
                <w:sz w:val="22"/>
              </w:rPr>
              <w:t>107,33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5A72B4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5A72B4">
              <w:rPr>
                <w:rFonts w:ascii="Times New Roman" w:hAnsi="Times New Roman"/>
                <w:sz w:val="22"/>
              </w:rPr>
              <w:t>107,88</w:t>
            </w:r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5. Реальная заработная плата,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5A72B4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5A72B4">
              <w:rPr>
                <w:rFonts w:ascii="Times New Roman" w:hAnsi="Times New Roman"/>
                <w:sz w:val="22"/>
              </w:rPr>
              <w:t>99,89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5A72B4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5A72B4">
              <w:rPr>
                <w:rFonts w:ascii="Times New Roman" w:hAnsi="Times New Roman"/>
                <w:sz w:val="22"/>
              </w:rPr>
              <w:t>103,20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5A72B4" w:rsidRDefault="006F301F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5A72B4">
              <w:rPr>
                <w:rFonts w:ascii="Times New Roman" w:hAnsi="Times New Roman"/>
                <w:sz w:val="22"/>
              </w:rPr>
              <w:t>103,73</w:t>
            </w:r>
            <w:bookmarkStart w:id="0" w:name="_GoBack"/>
            <w:bookmarkEnd w:id="0"/>
          </w:p>
        </w:tc>
      </w:tr>
      <w:tr w:rsidR="00D70CE9" w:rsidRPr="003A497F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Прожиточный минимум на душу населения (в среднем за год), в месяц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450D0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50D02">
              <w:rPr>
                <w:rFonts w:ascii="Times New Roman" w:hAnsi="Times New Roman"/>
                <w:color w:val="000000"/>
                <w:sz w:val="22"/>
              </w:rPr>
              <w:t>9030,81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450D02" w:rsidRDefault="00057B96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50D02">
              <w:rPr>
                <w:rFonts w:ascii="Times New Roman" w:hAnsi="Times New Roman"/>
                <w:color w:val="000000"/>
                <w:sz w:val="22"/>
              </w:rPr>
              <w:t>9392,04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450D0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50D02">
              <w:rPr>
                <w:rFonts w:ascii="Times New Roman" w:hAnsi="Times New Roman"/>
                <w:color w:val="000000"/>
                <w:sz w:val="22"/>
              </w:rPr>
              <w:t>9767,72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Минимальный потребительский бюджет  на чл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15624,95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16249,94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16899,93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lastRenderedPageBreak/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к соответствующему кварталу предыдущего г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о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057B96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</w:tr>
      <w:tr w:rsidR="00D70CE9" w:rsidRPr="00277449" w:rsidTr="00275122">
        <w:trPr>
          <w:trHeight w:val="2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70CE9" w:rsidRPr="00F27F9D" w:rsidRDefault="00D70CE9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III. Промышленность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Производство важнейших видов промышленной проду</w:t>
            </w:r>
            <w:r>
              <w:rPr>
                <w:rFonts w:ascii="Times New Roman" w:hAnsi="Times New Roman"/>
                <w:color w:val="000000"/>
                <w:sz w:val="22"/>
              </w:rPr>
              <w:t>к</w:t>
            </w:r>
            <w:r w:rsidRPr="00175C7B">
              <w:rPr>
                <w:rFonts w:ascii="Times New Roman" w:hAnsi="Times New Roman"/>
                <w:color w:val="000000"/>
                <w:sz w:val="22"/>
              </w:rPr>
              <w:t>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Нефть,  </w:t>
            </w:r>
            <w:r>
              <w:rPr>
                <w:rFonts w:ascii="Times New Roman" w:hAnsi="Times New Roman"/>
                <w:color w:val="000000"/>
                <w:sz w:val="22"/>
              </w:rPr>
              <w:t>тыс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2621,4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2936,0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9" w:rsidRPr="00F27F9D" w:rsidRDefault="00D70CE9" w:rsidP="00127D8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рабочие, тыс. шт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9" w:rsidRPr="00F27F9D" w:rsidRDefault="00D70CE9" w:rsidP="00127D8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Базовые масла,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Мазут топочный, тыс. 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Удобрения минеральные или химические (в пер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счете на 100% питательных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Полистирол,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Полипропилен,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АБС-пластики,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Шины, млн.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Автомобили грузовые,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Автомобили легковые,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Тракторы,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Средства моющие, тыс. 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CE9" w:rsidRPr="00F27F9D" w:rsidRDefault="00D70CE9" w:rsidP="00127D8F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IV. Агропромышленный комплекс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Производство  основных  видов  сельскохозяйс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венной  продукции: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AF3107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iCs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Зерно (в весе после доработки), </w:t>
            </w:r>
            <w:r>
              <w:rPr>
                <w:rFonts w:ascii="Times New Roman" w:hAnsi="Times New Roman"/>
                <w:color w:val="000000"/>
                <w:sz w:val="22"/>
              </w:rPr>
              <w:t>тыс.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164,90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Овощи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5F662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AF310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114,50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Мясо (скот  и  птица в живом 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весе),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F28DD" w:rsidP="002E1EA2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</w:t>
            </w:r>
            <w:r w:rsidR="00AF3107">
              <w:rPr>
                <w:rFonts w:ascii="Times New Roman" w:hAnsi="Times New Roman"/>
                <w:sz w:val="22"/>
              </w:rP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F28DD" w:rsidP="002E1EA2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</w:t>
            </w:r>
            <w:r w:rsidR="00AF3107">
              <w:rPr>
                <w:rFonts w:ascii="Times New Roman" w:hAnsi="Times New Roman"/>
                <w:sz w:val="22"/>
              </w:rPr>
              <w:t>3270,00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AF3107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3330,00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Молоко,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406735">
            <w:pPr>
              <w:spacing w:line="240" w:lineRule="auto"/>
              <w:ind w:firstLine="175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406735">
            <w:pPr>
              <w:spacing w:line="240" w:lineRule="auto"/>
              <w:ind w:firstLine="175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53800,00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54600,00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Яйца,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600,00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Производство      продукции      перерабатыва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ю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щей  промышленности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277449" w:rsidRDefault="00D70CE9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Цельномолочная продукция</w:t>
            </w:r>
            <w:r w:rsidR="00406735">
              <w:rPr>
                <w:rFonts w:ascii="Times New Roman" w:hAnsi="Times New Roman"/>
                <w:sz w:val="22"/>
              </w:rPr>
              <w:t xml:space="preserve"> и нежирная продукция</w:t>
            </w:r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0673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E1698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92,50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277449" w:rsidRDefault="00D70CE9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Масло крестьянское</w:t>
            </w:r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2024A" w:rsidP="0042024A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       </w:t>
            </w:r>
            <w:r w:rsidR="008E1698">
              <w:rPr>
                <w:rFonts w:ascii="Times New Roman" w:hAnsi="Times New Roman"/>
                <w:color w:val="000000"/>
                <w:sz w:val="22"/>
              </w:rPr>
              <w:t>2310,00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2024A" w:rsidP="0042024A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      </w:t>
            </w:r>
            <w:r w:rsidR="0086230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="008E1698">
              <w:rPr>
                <w:rFonts w:ascii="Times New Roman" w:hAnsi="Times New Roman"/>
                <w:color w:val="000000"/>
                <w:sz w:val="22"/>
              </w:rPr>
              <w:t>2425,50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E1698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2546,77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277449" w:rsidRDefault="00D70CE9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Сыры жирные, </w:t>
            </w:r>
            <w:proofErr w:type="gramStart"/>
            <w:r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42024A" w:rsidP="00194228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       </w:t>
            </w:r>
            <w:r w:rsidR="008E1698">
              <w:rPr>
                <w:rFonts w:ascii="Times New Roman" w:hAnsi="Times New Roman"/>
                <w:color w:val="000000"/>
                <w:sz w:val="22"/>
              </w:rPr>
              <w:t>1320,00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62304" w:rsidP="00194228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       </w:t>
            </w:r>
            <w:r w:rsidR="008E1698">
              <w:rPr>
                <w:rFonts w:ascii="Times New Roman" w:hAnsi="Times New Roman"/>
                <w:color w:val="000000"/>
                <w:sz w:val="22"/>
              </w:rPr>
              <w:t>1340,00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E1698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1360,00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Хлеб и хлебобулочные изделия,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2705,00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2905,00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Крупа, тыс. 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Производство алкогольной продукции: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Водка,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изделия крепостью до 25%,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изделия крепостью свыше 25%,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Вина столовые,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Напитки винные,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Вина шампанские и игристые,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Коньяки,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lastRenderedPageBreak/>
              <w:t>Спирт этиловый ректификованный из пищевого с</w:t>
            </w:r>
            <w:r w:rsidRPr="00175C7B">
              <w:rPr>
                <w:rFonts w:ascii="Times New Roman" w:hAnsi="Times New Roman"/>
                <w:color w:val="000000"/>
                <w:sz w:val="22"/>
              </w:rPr>
              <w:t>ы</w:t>
            </w:r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рья, тыс. </w:t>
            </w:r>
            <w:proofErr w:type="spellStart"/>
            <w:r w:rsidRPr="00175C7B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8E1698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Пиво, кроме отходов пивоварения, тыс. </w:t>
            </w:r>
            <w:proofErr w:type="spellStart"/>
            <w:r w:rsidRPr="00175C7B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70CE9" w:rsidRPr="00277449" w:rsidTr="00275122">
        <w:trPr>
          <w:trHeight w:val="2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0CE9" w:rsidRPr="00175C7B" w:rsidRDefault="00D70CE9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V.  Потребительский  рынок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F5471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F54712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311,85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F5471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330,56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F301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F301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F301F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787,74</w:t>
            </w:r>
          </w:p>
        </w:tc>
      </w:tr>
      <w:tr w:rsidR="00D70CE9" w:rsidRPr="00277449" w:rsidTr="00275122">
        <w:trPr>
          <w:trHeight w:val="2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175C7B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175C7B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6F301F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502B23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502B23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103,0</w:t>
            </w:r>
          </w:p>
        </w:tc>
      </w:tr>
    </w:tbl>
    <w:p w:rsidR="0011442E" w:rsidRDefault="0011442E" w:rsidP="00221239">
      <w:pPr>
        <w:spacing w:line="240" w:lineRule="auto"/>
      </w:pPr>
    </w:p>
    <w:p w:rsidR="0011442E" w:rsidRDefault="0011442E">
      <w:pPr>
        <w:spacing w:line="240" w:lineRule="auto"/>
      </w:pPr>
    </w:p>
    <w:sectPr w:rsidR="0011442E" w:rsidSect="00275122">
      <w:headerReference w:type="default" r:id="rId7"/>
      <w:footerReference w:type="even" r:id="rId8"/>
      <w:footerReference w:type="default" r:id="rId9"/>
      <w:pgSz w:w="11906" w:h="16838"/>
      <w:pgMar w:top="709" w:right="1134" w:bottom="425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66" w:rsidRDefault="00BB6866" w:rsidP="00201CA2">
      <w:pPr>
        <w:spacing w:line="240" w:lineRule="auto"/>
      </w:pPr>
      <w:r>
        <w:separator/>
      </w:r>
    </w:p>
  </w:endnote>
  <w:endnote w:type="continuationSeparator" w:id="0">
    <w:p w:rsidR="00BB6866" w:rsidRDefault="00BB6866" w:rsidP="0020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42E" w:rsidRDefault="00DC53D3" w:rsidP="00ED0737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1442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1442E" w:rsidRDefault="0011442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42E" w:rsidRDefault="0011442E" w:rsidP="00ED0737">
    <w:pPr>
      <w:pStyle w:val="a5"/>
      <w:framePr w:wrap="around" w:vAnchor="text" w:hAnchor="margin" w:xAlign="center" w:y="1"/>
      <w:rPr>
        <w:rStyle w:val="ac"/>
      </w:rPr>
    </w:pPr>
  </w:p>
  <w:p w:rsidR="0011442E" w:rsidRDefault="001144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66" w:rsidRDefault="00BB6866" w:rsidP="00201CA2">
      <w:pPr>
        <w:spacing w:line="240" w:lineRule="auto"/>
      </w:pPr>
      <w:r>
        <w:separator/>
      </w:r>
    </w:p>
  </w:footnote>
  <w:footnote w:type="continuationSeparator" w:id="0">
    <w:p w:rsidR="00BB6866" w:rsidRDefault="00BB6866" w:rsidP="00201CA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42E" w:rsidRDefault="0011442E" w:rsidP="00201CA2">
    <w:pPr>
      <w:pStyle w:val="a3"/>
      <w:tabs>
        <w:tab w:val="clear" w:pos="9355"/>
        <w:tab w:val="right" w:pos="9498"/>
      </w:tabs>
      <w:ind w:left="-709" w:firstLine="0"/>
      <w:jc w:val="center"/>
    </w:pPr>
  </w:p>
  <w:p w:rsidR="0011442E" w:rsidRDefault="001144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6192A"/>
    <w:multiLevelType w:val="hybridMultilevel"/>
    <w:tmpl w:val="15408686"/>
    <w:lvl w:ilvl="0" w:tplc="52B0B05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A2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0E5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A6E"/>
    <w:rsid w:val="00017E3E"/>
    <w:rsid w:val="000201AF"/>
    <w:rsid w:val="00020784"/>
    <w:rsid w:val="00020CD9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3941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D9F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57B96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AA4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1A41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6F2A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8CA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18B"/>
    <w:rsid w:val="000C42DB"/>
    <w:rsid w:val="000C4411"/>
    <w:rsid w:val="000C470B"/>
    <w:rsid w:val="000C4896"/>
    <w:rsid w:val="000C4CEA"/>
    <w:rsid w:val="000C526B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B74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29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42E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27D8F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15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C6A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7B"/>
    <w:rsid w:val="00175CD8"/>
    <w:rsid w:val="001761E8"/>
    <w:rsid w:val="00176405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77DCC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28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3FA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5F1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A2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359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239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D27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E8"/>
    <w:rsid w:val="0023744B"/>
    <w:rsid w:val="00237468"/>
    <w:rsid w:val="002374F2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AB1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D6C"/>
    <w:rsid w:val="00273FC5"/>
    <w:rsid w:val="00274739"/>
    <w:rsid w:val="00274B83"/>
    <w:rsid w:val="00275122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449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295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6CF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6C9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C7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25D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EA2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403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5BA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BFF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4B8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1DE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CCD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4C6A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97F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B7EC3"/>
    <w:rsid w:val="003C0002"/>
    <w:rsid w:val="003C03CF"/>
    <w:rsid w:val="003C0516"/>
    <w:rsid w:val="003C0A4C"/>
    <w:rsid w:val="003C0BC9"/>
    <w:rsid w:val="003C0F39"/>
    <w:rsid w:val="003C1131"/>
    <w:rsid w:val="003C1C31"/>
    <w:rsid w:val="003C1DAD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300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5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735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2C86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4A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3F7B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1A9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5A"/>
    <w:rsid w:val="004450FB"/>
    <w:rsid w:val="00445372"/>
    <w:rsid w:val="00445488"/>
    <w:rsid w:val="00445D56"/>
    <w:rsid w:val="0044665F"/>
    <w:rsid w:val="004466F8"/>
    <w:rsid w:val="00446864"/>
    <w:rsid w:val="00446A6F"/>
    <w:rsid w:val="00446B50"/>
    <w:rsid w:val="00446DD0"/>
    <w:rsid w:val="00446F25"/>
    <w:rsid w:val="00446F72"/>
    <w:rsid w:val="004474B6"/>
    <w:rsid w:val="00447B3F"/>
    <w:rsid w:val="0045018C"/>
    <w:rsid w:val="0045051F"/>
    <w:rsid w:val="0045069D"/>
    <w:rsid w:val="004509F9"/>
    <w:rsid w:val="00450A95"/>
    <w:rsid w:val="00450BCB"/>
    <w:rsid w:val="00450D02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6E86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07E"/>
    <w:rsid w:val="00494141"/>
    <w:rsid w:val="0049494A"/>
    <w:rsid w:val="00494BBA"/>
    <w:rsid w:val="00494C72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355"/>
    <w:rsid w:val="004C26FC"/>
    <w:rsid w:val="004C2706"/>
    <w:rsid w:val="004C27A8"/>
    <w:rsid w:val="004C2803"/>
    <w:rsid w:val="004C3055"/>
    <w:rsid w:val="004C3486"/>
    <w:rsid w:val="004C4497"/>
    <w:rsid w:val="004C44AD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461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8C5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8DD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B23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68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773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07B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8C3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1D1F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2B4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755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52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9D5"/>
    <w:rsid w:val="005F5FF1"/>
    <w:rsid w:val="005F6009"/>
    <w:rsid w:val="005F621F"/>
    <w:rsid w:val="005F63E2"/>
    <w:rsid w:val="005F64D5"/>
    <w:rsid w:val="005F6627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1E"/>
    <w:rsid w:val="00602949"/>
    <w:rsid w:val="00602CB7"/>
    <w:rsid w:val="0060327B"/>
    <w:rsid w:val="006037F3"/>
    <w:rsid w:val="00603BF5"/>
    <w:rsid w:val="006044B3"/>
    <w:rsid w:val="00604B2C"/>
    <w:rsid w:val="006052C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A5"/>
    <w:rsid w:val="00614EF6"/>
    <w:rsid w:val="00614F98"/>
    <w:rsid w:val="006150F4"/>
    <w:rsid w:val="006155AE"/>
    <w:rsid w:val="00615D4A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52B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4E8A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0E65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635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912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16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B04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01F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D4E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74E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E4A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8BA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807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07E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91E"/>
    <w:rsid w:val="007C2CF7"/>
    <w:rsid w:val="007C3122"/>
    <w:rsid w:val="007C3544"/>
    <w:rsid w:val="007C38D2"/>
    <w:rsid w:val="007C3D4D"/>
    <w:rsid w:val="007C3E8D"/>
    <w:rsid w:val="007C41AE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C3A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2678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576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467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304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666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75D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773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33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3BEB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018"/>
    <w:rsid w:val="008E0109"/>
    <w:rsid w:val="008E0474"/>
    <w:rsid w:val="008E060E"/>
    <w:rsid w:val="008E064A"/>
    <w:rsid w:val="008E0990"/>
    <w:rsid w:val="008E0B0C"/>
    <w:rsid w:val="008E0B91"/>
    <w:rsid w:val="008E1698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5A0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857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4F4F"/>
    <w:rsid w:val="008F5008"/>
    <w:rsid w:val="008F5199"/>
    <w:rsid w:val="008F55C8"/>
    <w:rsid w:val="008F5908"/>
    <w:rsid w:val="008F5BBE"/>
    <w:rsid w:val="008F623B"/>
    <w:rsid w:val="008F65A3"/>
    <w:rsid w:val="008F6AC0"/>
    <w:rsid w:val="008F6AEC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A15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5F53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49E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58F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B83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E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660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1FE"/>
    <w:rsid w:val="009F225E"/>
    <w:rsid w:val="009F271E"/>
    <w:rsid w:val="009F2766"/>
    <w:rsid w:val="009F299B"/>
    <w:rsid w:val="009F2BB5"/>
    <w:rsid w:val="009F2D62"/>
    <w:rsid w:val="009F2DDC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CDE"/>
    <w:rsid w:val="00A06FA9"/>
    <w:rsid w:val="00A07376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A66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C4F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71A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2EC7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C8"/>
    <w:rsid w:val="00AC4EF9"/>
    <w:rsid w:val="00AC52EF"/>
    <w:rsid w:val="00AC5375"/>
    <w:rsid w:val="00AC55D4"/>
    <w:rsid w:val="00AC5807"/>
    <w:rsid w:val="00AC5FD7"/>
    <w:rsid w:val="00AC6010"/>
    <w:rsid w:val="00AC6114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59E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6EDD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07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58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1EB1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2F5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BC3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866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0F7"/>
    <w:rsid w:val="00BC3708"/>
    <w:rsid w:val="00BC45A1"/>
    <w:rsid w:val="00BC483C"/>
    <w:rsid w:val="00BC559B"/>
    <w:rsid w:val="00BC5712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3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B86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26A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2DB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6A1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6B1"/>
    <w:rsid w:val="00CB09DC"/>
    <w:rsid w:val="00CB0D39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1C5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1B9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492D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0E0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C9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E9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D2D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6DCD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7F"/>
    <w:rsid w:val="00DC37AD"/>
    <w:rsid w:val="00DC3FFE"/>
    <w:rsid w:val="00DC40A9"/>
    <w:rsid w:val="00DC53BD"/>
    <w:rsid w:val="00DC53D3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2D7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912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32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955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0C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2F2E"/>
    <w:rsid w:val="00E9318B"/>
    <w:rsid w:val="00E9347C"/>
    <w:rsid w:val="00E934A5"/>
    <w:rsid w:val="00E937F6"/>
    <w:rsid w:val="00E93977"/>
    <w:rsid w:val="00E939F1"/>
    <w:rsid w:val="00E93FE9"/>
    <w:rsid w:val="00E94085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737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77B"/>
    <w:rsid w:val="00F2782C"/>
    <w:rsid w:val="00F279F1"/>
    <w:rsid w:val="00F27F9D"/>
    <w:rsid w:val="00F3008B"/>
    <w:rsid w:val="00F30108"/>
    <w:rsid w:val="00F30200"/>
    <w:rsid w:val="00F30332"/>
    <w:rsid w:val="00F30518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712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12C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5E03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A94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F37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311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B4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01CA2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201CA2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C225D"/>
    <w:rPr>
      <w:rFonts w:ascii="Tahoma" w:hAnsi="Tahoma"/>
      <w:sz w:val="16"/>
    </w:rPr>
  </w:style>
  <w:style w:type="paragraph" w:styleId="a9">
    <w:name w:val="Document Map"/>
    <w:basedOn w:val="a"/>
    <w:link w:val="aa"/>
    <w:uiPriority w:val="99"/>
    <w:semiHidden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locked/>
    <w:rsid w:val="00C5326A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221239"/>
    <w:pPr>
      <w:ind w:left="720"/>
      <w:contextualSpacing/>
    </w:pPr>
  </w:style>
  <w:style w:type="character" w:styleId="ac">
    <w:name w:val="page number"/>
    <w:uiPriority w:val="99"/>
    <w:rsid w:val="0044505A"/>
    <w:rPr>
      <w:rFonts w:cs="Times New Roman"/>
    </w:rPr>
  </w:style>
  <w:style w:type="character" w:styleId="ad">
    <w:name w:val="annotation reference"/>
    <w:basedOn w:val="a0"/>
    <w:uiPriority w:val="99"/>
    <w:semiHidden/>
    <w:unhideWhenUsed/>
    <w:rsid w:val="003F385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F385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F385F"/>
    <w:rPr>
      <w:rFonts w:ascii="SL_Times New Roman" w:hAnsi="SL_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F385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F385F"/>
    <w:rPr>
      <w:rFonts w:ascii="SL_Times New Roman" w:hAnsi="SL_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01CA2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201CA2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C225D"/>
    <w:rPr>
      <w:rFonts w:ascii="Tahoma" w:hAnsi="Tahoma"/>
      <w:sz w:val="16"/>
    </w:rPr>
  </w:style>
  <w:style w:type="paragraph" w:styleId="a9">
    <w:name w:val="Document Map"/>
    <w:basedOn w:val="a"/>
    <w:link w:val="aa"/>
    <w:uiPriority w:val="99"/>
    <w:semiHidden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locked/>
    <w:rsid w:val="00C5326A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221239"/>
    <w:pPr>
      <w:ind w:left="720"/>
      <w:contextualSpacing/>
    </w:pPr>
  </w:style>
  <w:style w:type="character" w:styleId="ac">
    <w:name w:val="page number"/>
    <w:uiPriority w:val="99"/>
    <w:rsid w:val="0044505A"/>
    <w:rPr>
      <w:rFonts w:cs="Times New Roman"/>
    </w:rPr>
  </w:style>
  <w:style w:type="character" w:styleId="ad">
    <w:name w:val="annotation reference"/>
    <w:basedOn w:val="a0"/>
    <w:uiPriority w:val="99"/>
    <w:semiHidden/>
    <w:unhideWhenUsed/>
    <w:rsid w:val="003F385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F385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F385F"/>
    <w:rPr>
      <w:rFonts w:ascii="SL_Times New Roman" w:hAnsi="SL_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F385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F385F"/>
    <w:rPr>
      <w:rFonts w:ascii="SL_Times New Roman" w:hAnsi="SL_Times New Roman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67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azna-guryanova</cp:lastModifiedBy>
  <cp:revision>19</cp:revision>
  <cp:lastPrinted>2016-10-15T06:39:00Z</cp:lastPrinted>
  <dcterms:created xsi:type="dcterms:W3CDTF">2020-10-28T06:57:00Z</dcterms:created>
  <dcterms:modified xsi:type="dcterms:W3CDTF">2020-11-14T07:13:00Z</dcterms:modified>
</cp:coreProperties>
</file>